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7D8" w:rsidRDefault="007F4E86">
      <w:pP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  <w:hyperlink r:id="rId4" w:history="1">
        <w:r>
          <w:rPr>
            <w:rFonts w:ascii="Verdana" w:hAnsi="Verdana"/>
            <w:b/>
            <w:bCs/>
            <w:color w:val="0069A9"/>
            <w:sz w:val="21"/>
            <w:szCs w:val="21"/>
            <w:u w:val="single"/>
            <w:shd w:val="clear" w:color="auto" w:fill="FFFFFF"/>
          </w:rPr>
          <w:br/>
        </w:r>
        <w:r>
          <w:rPr>
            <w:rStyle w:val="a3"/>
            <w:rFonts w:ascii="Verdana" w:hAnsi="Verdana"/>
            <w:b/>
            <w:bCs/>
            <w:color w:val="0069A9"/>
            <w:sz w:val="21"/>
            <w:szCs w:val="21"/>
            <w:shd w:val="clear" w:color="auto" w:fill="FFFFFF"/>
          </w:rPr>
          <w:t>Положение</w:t>
        </w:r>
      </w:hyperlink>
      <w:r>
        <w:rPr>
          <w:rStyle w:val="apple-converted-space"/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о всероссийском физкультурно-спортивном комплексе «Готов к труду и обороне»</w:t>
      </w:r>
    </w:p>
    <w:p w:rsidR="007F4E86" w:rsidRDefault="007F4E86">
      <w:pP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</w:p>
    <w:p w:rsidR="007F4E86" w:rsidRPr="00626A43" w:rsidRDefault="007F4E86" w:rsidP="007F4E86">
      <w:pPr>
        <w:pStyle w:val="1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626A4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  <w:r w:rsidRPr="00626A43">
        <w:rPr>
          <w:sz w:val="28"/>
          <w:szCs w:val="28"/>
        </w:rPr>
        <w:t>2</w:t>
      </w:r>
    </w:p>
    <w:p w:rsidR="007F4E86" w:rsidRPr="00D53A3E" w:rsidRDefault="007F4E86" w:rsidP="007F4E86">
      <w:pPr>
        <w:pStyle w:val="1"/>
        <w:spacing w:before="0" w:beforeAutospacing="0" w:after="0" w:afterAutospacing="0"/>
        <w:ind w:firstLine="709"/>
        <w:jc w:val="right"/>
        <w:rPr>
          <w:b w:val="0"/>
          <w:sz w:val="28"/>
          <w:szCs w:val="28"/>
        </w:rPr>
      </w:pPr>
    </w:p>
    <w:p w:rsidR="007F4E86" w:rsidRDefault="007F4E86" w:rsidP="007F4E86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67429">
        <w:rPr>
          <w:sz w:val="28"/>
          <w:szCs w:val="28"/>
        </w:rPr>
        <w:t>Постановление Правительства Российской Федерации</w:t>
      </w:r>
    </w:p>
    <w:p w:rsidR="007F4E86" w:rsidRDefault="007F4E86" w:rsidP="007F4E86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67429">
        <w:rPr>
          <w:sz w:val="28"/>
          <w:szCs w:val="28"/>
        </w:rPr>
        <w:t>от 1</w:t>
      </w:r>
      <w:r>
        <w:rPr>
          <w:sz w:val="28"/>
          <w:szCs w:val="28"/>
        </w:rPr>
        <w:t>1 июня 2014 г. №  540 г. Москва</w:t>
      </w:r>
    </w:p>
    <w:p w:rsidR="007F4E86" w:rsidRDefault="007F4E86" w:rsidP="007F4E86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67429">
        <w:rPr>
          <w:sz w:val="28"/>
          <w:szCs w:val="28"/>
        </w:rPr>
        <w:t>Об утверждении Положения о Всероссийском физ</w:t>
      </w:r>
      <w:r>
        <w:rPr>
          <w:sz w:val="28"/>
          <w:szCs w:val="28"/>
        </w:rPr>
        <w:t>культурно-спортивном комплексе «Готов к труду и обороне» (ГТО)»</w:t>
      </w:r>
    </w:p>
    <w:p w:rsidR="007F4E86" w:rsidRPr="00667429" w:rsidRDefault="007F4E86" w:rsidP="007F4E86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4E86" w:rsidRDefault="007F4E86" w:rsidP="007F4E86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67429">
        <w:rPr>
          <w:sz w:val="28"/>
          <w:szCs w:val="28"/>
        </w:rPr>
        <w:t xml:space="preserve">Положение </w:t>
      </w:r>
    </w:p>
    <w:p w:rsidR="007F4E86" w:rsidRDefault="007F4E86" w:rsidP="007F4E86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67429">
        <w:rPr>
          <w:sz w:val="28"/>
          <w:szCs w:val="28"/>
        </w:rPr>
        <w:t>о Всероссийском физкультурно-спортивном комплексе</w:t>
      </w:r>
    </w:p>
    <w:p w:rsidR="007F4E86" w:rsidRPr="00667429" w:rsidRDefault="007F4E86" w:rsidP="007F4E86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67429">
        <w:rPr>
          <w:sz w:val="28"/>
          <w:szCs w:val="28"/>
        </w:rPr>
        <w:t>Готов к труду и обороне</w:t>
      </w:r>
      <w:r>
        <w:rPr>
          <w:sz w:val="28"/>
          <w:szCs w:val="28"/>
        </w:rPr>
        <w:t>»</w:t>
      </w:r>
    </w:p>
    <w:p w:rsidR="007F4E86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Постановление Правительства Российско</w:t>
      </w:r>
      <w:r>
        <w:rPr>
          <w:sz w:val="28"/>
          <w:szCs w:val="28"/>
        </w:rPr>
        <w:t>й Федерации от 11 июня 2014 г. № 540 г. Москва «</w:t>
      </w:r>
      <w:r w:rsidRPr="00667429">
        <w:rPr>
          <w:sz w:val="28"/>
          <w:szCs w:val="28"/>
        </w:rPr>
        <w:t>Об утверждении Положения о Всероссийском физ</w:t>
      </w:r>
      <w:r>
        <w:rPr>
          <w:sz w:val="28"/>
          <w:szCs w:val="28"/>
        </w:rPr>
        <w:t>культурно-спортивном комплексе «Готов к труду и обороне» (ГТО)»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Дата подписания: 11.06.2014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Дата публикации: 18.06.2014 00:00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Во исполнение Указа Президента Российской</w:t>
      </w:r>
      <w:r>
        <w:rPr>
          <w:sz w:val="28"/>
          <w:szCs w:val="28"/>
        </w:rPr>
        <w:t xml:space="preserve"> Федерации от 24 марта 2014 г.  № 172 «</w:t>
      </w:r>
      <w:r w:rsidRPr="00667429">
        <w:rPr>
          <w:sz w:val="28"/>
          <w:szCs w:val="28"/>
        </w:rPr>
        <w:t>О Всероссийском физкультурно-спортивном ком</w:t>
      </w:r>
      <w:r>
        <w:rPr>
          <w:sz w:val="28"/>
          <w:szCs w:val="28"/>
        </w:rPr>
        <w:t>плексе «Готов к труду и обороне» (ГТО)»</w:t>
      </w:r>
      <w:r w:rsidRPr="00667429">
        <w:rPr>
          <w:sz w:val="28"/>
          <w:szCs w:val="28"/>
        </w:rPr>
        <w:t xml:space="preserve"> Правительство Российской Федерации </w:t>
      </w:r>
      <w:r w:rsidRPr="00667429">
        <w:rPr>
          <w:b/>
          <w:bCs/>
          <w:sz w:val="28"/>
          <w:szCs w:val="28"/>
        </w:rPr>
        <w:t>постановляет: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1. Утвердить прилагаемое Положение о Всероссийском физ</w:t>
      </w:r>
      <w:r>
        <w:rPr>
          <w:sz w:val="28"/>
          <w:szCs w:val="28"/>
        </w:rPr>
        <w:t>культурно-спортивном комплексе «Готов к труду и обороне»</w:t>
      </w:r>
      <w:r w:rsidRPr="00667429">
        <w:rPr>
          <w:sz w:val="28"/>
          <w:szCs w:val="28"/>
        </w:rPr>
        <w:t xml:space="preserve"> (ГТО).</w:t>
      </w:r>
    </w:p>
    <w:p w:rsidR="007F4E86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2.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предусматривать финансовое обеспечение расходов на реализацию мероприятий, предусмотренных планом мероприятий по поэтапному внедрению Всероссийского физк</w:t>
      </w:r>
      <w:r>
        <w:rPr>
          <w:sz w:val="28"/>
          <w:szCs w:val="28"/>
        </w:rPr>
        <w:t>ультурно-спортивного комплекса «</w:t>
      </w:r>
      <w:r w:rsidRPr="00667429">
        <w:rPr>
          <w:sz w:val="28"/>
          <w:szCs w:val="28"/>
        </w:rPr>
        <w:t>Г</w:t>
      </w:r>
      <w:r>
        <w:rPr>
          <w:sz w:val="28"/>
          <w:szCs w:val="28"/>
        </w:rPr>
        <w:t>отов к труду и обороне»</w:t>
      </w:r>
      <w:r w:rsidRPr="00667429">
        <w:rPr>
          <w:sz w:val="28"/>
          <w:szCs w:val="28"/>
        </w:rPr>
        <w:t xml:space="preserve"> (ГТО).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4E86" w:rsidRDefault="007F4E86" w:rsidP="007F4E86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67429">
        <w:rPr>
          <w:b/>
          <w:bCs/>
          <w:sz w:val="28"/>
          <w:szCs w:val="28"/>
        </w:rPr>
        <w:t xml:space="preserve">Председатель </w:t>
      </w:r>
    </w:p>
    <w:p w:rsidR="007F4E86" w:rsidRPr="00667429" w:rsidRDefault="007F4E86" w:rsidP="007F4E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67429">
        <w:rPr>
          <w:b/>
          <w:bCs/>
          <w:sz w:val="28"/>
          <w:szCs w:val="28"/>
        </w:rPr>
        <w:t>Правительства Российской Федерации</w:t>
      </w:r>
      <w:r>
        <w:rPr>
          <w:sz w:val="28"/>
          <w:szCs w:val="28"/>
        </w:rPr>
        <w:t xml:space="preserve">                                            </w:t>
      </w:r>
      <w:r w:rsidRPr="00667429">
        <w:rPr>
          <w:b/>
          <w:bCs/>
          <w:sz w:val="28"/>
          <w:szCs w:val="28"/>
        </w:rPr>
        <w:t>Д. Медведев</w:t>
      </w:r>
    </w:p>
    <w:p w:rsidR="007F4E86" w:rsidRDefault="007F4E86" w:rsidP="007F4E86">
      <w:pPr>
        <w:ind w:firstLine="709"/>
        <w:jc w:val="both"/>
        <w:rPr>
          <w:sz w:val="28"/>
          <w:szCs w:val="28"/>
        </w:rPr>
      </w:pPr>
    </w:p>
    <w:p w:rsidR="007F4E86" w:rsidRDefault="007F4E86" w:rsidP="007F4E86">
      <w:pPr>
        <w:ind w:firstLine="709"/>
        <w:jc w:val="both"/>
        <w:rPr>
          <w:sz w:val="28"/>
          <w:szCs w:val="28"/>
        </w:rPr>
      </w:pPr>
    </w:p>
    <w:p w:rsidR="007F4E86" w:rsidRDefault="007F4E86" w:rsidP="007F4E86">
      <w:pPr>
        <w:ind w:firstLine="709"/>
        <w:jc w:val="both"/>
        <w:rPr>
          <w:sz w:val="28"/>
          <w:szCs w:val="28"/>
        </w:rPr>
      </w:pPr>
    </w:p>
    <w:p w:rsidR="007F4E86" w:rsidRDefault="007F4E86" w:rsidP="007F4E86">
      <w:pPr>
        <w:ind w:firstLine="709"/>
        <w:jc w:val="both"/>
        <w:rPr>
          <w:sz w:val="28"/>
          <w:szCs w:val="28"/>
        </w:rPr>
      </w:pPr>
    </w:p>
    <w:p w:rsidR="007F4E86" w:rsidRDefault="007F4E86" w:rsidP="007F4E86">
      <w:pPr>
        <w:ind w:firstLine="709"/>
        <w:jc w:val="both"/>
        <w:rPr>
          <w:sz w:val="28"/>
          <w:szCs w:val="28"/>
        </w:rPr>
      </w:pPr>
    </w:p>
    <w:p w:rsidR="007F4E86" w:rsidRDefault="007F4E86" w:rsidP="007F4E86">
      <w:pPr>
        <w:ind w:firstLine="709"/>
        <w:jc w:val="both"/>
        <w:rPr>
          <w:sz w:val="28"/>
          <w:szCs w:val="28"/>
        </w:rPr>
      </w:pPr>
    </w:p>
    <w:p w:rsidR="007F4E86" w:rsidRDefault="007F4E86" w:rsidP="007F4E86">
      <w:pPr>
        <w:ind w:firstLine="709"/>
        <w:jc w:val="both"/>
        <w:rPr>
          <w:sz w:val="28"/>
          <w:szCs w:val="28"/>
        </w:rPr>
      </w:pPr>
    </w:p>
    <w:p w:rsidR="007F4E86" w:rsidRDefault="007F4E86" w:rsidP="007F4E86">
      <w:pPr>
        <w:ind w:firstLine="709"/>
        <w:jc w:val="both"/>
        <w:rPr>
          <w:sz w:val="28"/>
          <w:szCs w:val="28"/>
        </w:rPr>
      </w:pPr>
    </w:p>
    <w:p w:rsidR="007F4E86" w:rsidRDefault="007F4E86" w:rsidP="007F4E86">
      <w:pPr>
        <w:ind w:firstLine="709"/>
        <w:jc w:val="both"/>
        <w:rPr>
          <w:sz w:val="28"/>
          <w:szCs w:val="28"/>
        </w:rPr>
      </w:pPr>
    </w:p>
    <w:p w:rsidR="007F4E86" w:rsidRDefault="007F4E86" w:rsidP="007F4E86">
      <w:pPr>
        <w:ind w:firstLine="709"/>
        <w:jc w:val="both"/>
        <w:rPr>
          <w:sz w:val="28"/>
          <w:szCs w:val="28"/>
        </w:rPr>
      </w:pPr>
    </w:p>
    <w:p w:rsidR="007F4E86" w:rsidRDefault="007F4E86" w:rsidP="007F4E86">
      <w:pPr>
        <w:ind w:firstLine="709"/>
        <w:jc w:val="both"/>
        <w:rPr>
          <w:sz w:val="28"/>
          <w:szCs w:val="28"/>
        </w:rPr>
      </w:pPr>
    </w:p>
    <w:p w:rsidR="007F4E86" w:rsidRDefault="007F4E86" w:rsidP="007F4E86">
      <w:pPr>
        <w:ind w:firstLine="709"/>
        <w:jc w:val="both"/>
        <w:rPr>
          <w:sz w:val="28"/>
          <w:szCs w:val="28"/>
        </w:rPr>
      </w:pPr>
    </w:p>
    <w:p w:rsidR="007F4E86" w:rsidRDefault="007F4E86" w:rsidP="007F4E86">
      <w:pPr>
        <w:ind w:firstLine="709"/>
        <w:jc w:val="both"/>
        <w:rPr>
          <w:sz w:val="28"/>
          <w:szCs w:val="28"/>
        </w:rPr>
      </w:pPr>
    </w:p>
    <w:p w:rsidR="007F4E86" w:rsidRDefault="007F4E86" w:rsidP="007F4E86">
      <w:pPr>
        <w:ind w:firstLine="709"/>
        <w:jc w:val="both"/>
        <w:rPr>
          <w:sz w:val="28"/>
          <w:szCs w:val="28"/>
        </w:rPr>
      </w:pPr>
    </w:p>
    <w:p w:rsidR="007F4E86" w:rsidRDefault="007F4E86" w:rsidP="007F4E86">
      <w:pPr>
        <w:ind w:firstLine="709"/>
        <w:jc w:val="both"/>
        <w:rPr>
          <w:sz w:val="28"/>
          <w:szCs w:val="28"/>
        </w:rPr>
      </w:pPr>
    </w:p>
    <w:p w:rsidR="007F4E86" w:rsidRDefault="007F4E86" w:rsidP="007F4E86">
      <w:pPr>
        <w:ind w:firstLine="709"/>
        <w:jc w:val="center"/>
        <w:rPr>
          <w:b/>
          <w:sz w:val="28"/>
          <w:szCs w:val="28"/>
        </w:rPr>
      </w:pPr>
      <w:r w:rsidRPr="00626A43">
        <w:rPr>
          <w:b/>
          <w:sz w:val="28"/>
          <w:szCs w:val="28"/>
        </w:rPr>
        <w:t xml:space="preserve">Положение </w:t>
      </w:r>
    </w:p>
    <w:p w:rsidR="007F4E86" w:rsidRDefault="007F4E86" w:rsidP="007F4E86">
      <w:pPr>
        <w:ind w:firstLine="709"/>
        <w:jc w:val="center"/>
        <w:rPr>
          <w:b/>
          <w:sz w:val="28"/>
          <w:szCs w:val="28"/>
        </w:rPr>
      </w:pPr>
      <w:r w:rsidRPr="00626A43">
        <w:rPr>
          <w:b/>
          <w:sz w:val="28"/>
          <w:szCs w:val="28"/>
        </w:rPr>
        <w:t xml:space="preserve">о Всероссийском физкультурно-спортивном комплексе </w:t>
      </w:r>
    </w:p>
    <w:p w:rsidR="007F4E86" w:rsidRDefault="007F4E86" w:rsidP="007F4E8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26A43">
        <w:rPr>
          <w:b/>
          <w:sz w:val="28"/>
          <w:szCs w:val="28"/>
        </w:rPr>
        <w:t>Готов к труду и обороне</w:t>
      </w:r>
      <w:r>
        <w:rPr>
          <w:b/>
          <w:sz w:val="28"/>
          <w:szCs w:val="28"/>
        </w:rPr>
        <w:t>»</w:t>
      </w:r>
      <w:r w:rsidRPr="00626A43">
        <w:rPr>
          <w:b/>
          <w:sz w:val="28"/>
          <w:szCs w:val="28"/>
        </w:rPr>
        <w:t xml:space="preserve"> (ГТО)</w:t>
      </w:r>
    </w:p>
    <w:p w:rsidR="007F4E86" w:rsidRPr="00626A43" w:rsidRDefault="007F4E86" w:rsidP="007F4E86">
      <w:pPr>
        <w:ind w:firstLine="709"/>
        <w:jc w:val="center"/>
        <w:rPr>
          <w:b/>
          <w:sz w:val="28"/>
          <w:szCs w:val="28"/>
        </w:rPr>
      </w:pP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b/>
          <w:bCs/>
          <w:sz w:val="28"/>
          <w:szCs w:val="28"/>
        </w:rPr>
        <w:t>I. Общие положения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1. Настоящее Положение определяет цель, задачи, структуру, содержание и организацию работы по внедрению и дальнейшей реализации Всероссийского физк</w:t>
      </w:r>
      <w:r>
        <w:rPr>
          <w:sz w:val="28"/>
          <w:szCs w:val="28"/>
        </w:rPr>
        <w:t>ультурно-спортивного комплекса «Готов к труду и обороне»</w:t>
      </w:r>
      <w:r w:rsidRPr="00667429">
        <w:rPr>
          <w:sz w:val="28"/>
          <w:szCs w:val="28"/>
        </w:rPr>
        <w:t xml:space="preserve"> (ГТО) - программной и нормативной основы системы физического воспитания различных групп населения Российской Федерации (далее - Всероссийский физкультурно-спортивный комплекс).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2. Всероссийский физкультурно-спортивный комплекс устанавливает государственные требования к физической подготовленности граждан Российской Федерации.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3. Всероссийский физкультурно-спортивный комплекс предусматривает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нормативов Всероссийского физкультурно-спортивного комплекса по 3 уровням трудности, соответствующим золотому, серебряному и бронзовому знакам отличия Всероссийского физкультурно-спортивного комплекса (далее - нормативы).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4. Всероссийский физкультурно-спортивный комплекс основывается на следующих принципах: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а) добровольность и доступность;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б) оздоровительная и личностно ориентированная направленность;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lastRenderedPageBreak/>
        <w:t>в) обязательность медицинского контроля;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г) учет региональных особенностей и национальных традиций.</w:t>
      </w:r>
    </w:p>
    <w:p w:rsidR="007F4E86" w:rsidRDefault="007F4E86" w:rsidP="007F4E86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b/>
          <w:bCs/>
          <w:sz w:val="28"/>
          <w:szCs w:val="28"/>
        </w:rPr>
        <w:t>II. Цели и задачи Всероссийского физкультурно-спортивного комплекса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5. Целями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6. Задачами Всероссийского физкультурно-спортивного комплекса являются: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а) увеличение числа граждан, систематически занимающихся физической культурой и спортом в Российской Федерации;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б) повышение уровня физической подготовленности и продолжительности жизни граждан Российской Федерации;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в) 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г)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д)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7F4E86" w:rsidRDefault="007F4E86" w:rsidP="007F4E86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b/>
          <w:bCs/>
          <w:sz w:val="28"/>
          <w:szCs w:val="28"/>
        </w:rPr>
        <w:t>III. Структура и содержание Всероссийского физкультурно-спортивного комплекса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7. Структура Всероссийского физкультурно-спортивного комплекса состоит из 11 ступеней и включает следующие возрастные группы: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первая ступень - от 6 до 8 лет;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вторая ступень - от 9 до 10 лет;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третья ступень - от 11 до 12 лет;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четвертая ступень - от 13 до 15 лет;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пятая ступень - от 16 до 17 лет;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шестая ступень - от 18 до 29 лет;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седьмая ступень - от 30 до 39 лет;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восьмая ступень - от 40 до 49 лет;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девятая ступень - от 50 до 59 лет;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десятая ступень - от 60 до 69 лет;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одиннадцатая ступень - от 70 лет и старше.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 xml:space="preserve">8. Нормативно-тестирующая часть Всероссийского физкультурно-спортивного комплекса предусматривает государственные требования к уровню физической подготовленности населения на основании выполнения </w:t>
      </w:r>
      <w:r w:rsidRPr="00667429">
        <w:rPr>
          <w:sz w:val="28"/>
          <w:szCs w:val="28"/>
        </w:rPr>
        <w:lastRenderedPageBreak/>
        <w:t>нормативов и оценки уровня знаний и умений, состоит из следующих основных разделов: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а) виды испытаний (тесты) и нормативы;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б) требования к оценке уровня знаний и умений в области физической культуры и спорта;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в) рекомендации к недельному двигательному режиму. Государственные требования к уровню физической подготовленности населения при выполнении нормативов утверждаются Министерством спорта Российской Федерации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Федерации.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9. Виды испытаний (тесты) и нормативы включают в себя: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а) виды испытаний (тесты), позволяющие определить уровень развития физических качеств и прикладных двигательных умений и навыков;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б) 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10. Виды испытаний (тесты) подразделяются на обязательные испытания (тесты) и испытания по выбору.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11. Обязательные испытания (тесты) в соответствии со ступенями структуры Всероссийского физкультурно-спортивного комплекса подразделяются на: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а) испытания (тесты) по определению уровня развития скоростных возможностей;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б) испытания (тесты) по определению уровня развития выносливости;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в) испытания (тесты) по определению уровня развития силы;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г) испытания (тесты) по определению уровня развития гибкости.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12. Испытания (тесты) по выбору в соответствии со ступенями структуры Всероссийского физкультурно-спортивного комплекса подразделяются на: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а) испытания (тесты) по определению уровня развития скоростно-силовых возможностей;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б) испытания (тесты) по определению уровня развития координационных способностей;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в) испытания (тесты) по определению уровня овладения прикладными навыками.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13. Лица, выполнившие нормативы, овладевшие знаниями и умениями определенных ступеней Всероссийского физкультурно-спортивного комплекса, награждаются соответствующим знаком отличия Всероссийского физкультурно-спортивного комплекса, образец и описание которого утверждаются Министерством спорта Российской Федерации. Порядок награждения граждан знаками отличия Всероссийского физкультурно-спортивного комплекса и присвоения им спортивных разрядов утверждается Министерством спорта Российской Федерации.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lastRenderedPageBreak/>
        <w:t>14. Лица, имеющие одно из спортивных званий или спортивные разряды не ниже второго юношеского и выполнившие нормативы, соответствующие серебряному знаку отличия, награждаются золотым знаком отличия Всероссийского физкультурно-спортивного комплекса.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15. Требования к оценке уровня знаний и умений в области физической культуры и спорта включают проверку знаний и умений по следующим вопросам: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а) влияние занятий физической культурой на состояние здоровья, повышение умственной и физической работоспособности;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б) гигиена занятий физической культурой;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в) 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г) основы методики самостоятельных занятий;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д) основы истории развития физической культуры и спорта;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е) 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16. 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подготовки к выполнению видов испытаний (тестов) и нормативов, развития физических качеств, сохранения и укрепления здоровья.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17. Спортивная часть Всероссийского физкультурно-спортивного комплекса направлена на привлечение граждан к систематическим занятиям физической культурой и спортом с учетом половых и возрастных групп с целью выполнения нормативов и получения массовых спортивных разрядов, включает нормативы, требования и условия их выполнения для многоборий, состоящих из видов испытаний (тестов), входящих во Всероссийский физкультурно-спортивный комплекс. Виды многоборий Всероссийского физкультурно-спортивного комплекса утверждаются Министерством спорта Российской Федерации.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18. Порядок организации и проведения тестирования населения утверждается Министерством спорта Российской Федерации.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Министерством обороны Российской Федерации по согласованию с Министерством спорта Российской Федерации утверждается порядок организации и проведения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7F4E86" w:rsidRDefault="007F4E86" w:rsidP="007F4E86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b/>
          <w:bCs/>
          <w:sz w:val="28"/>
          <w:szCs w:val="28"/>
        </w:rPr>
        <w:t>IV. Организация работы по введению и реализации Всероссийского физкультурно-спортивного комплекса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 xml:space="preserve">19. К выполнению нормативов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 порядком оказания медицинской помощи при проведении </w:t>
      </w:r>
      <w:r w:rsidRPr="00667429">
        <w:rPr>
          <w:sz w:val="28"/>
          <w:szCs w:val="28"/>
        </w:rPr>
        <w:lastRenderedPageBreak/>
        <w:t>физкультурных и спортивных мероприятий, утвержденным Министерством здравоохранения Российской Федерации.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20. Субъекты Российской Федерации вправе по своему усмотрению дополнительно включить во Всероссийский физкультурно-спортивный комплекс на региональном уровне 2 вида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спорта.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21. Требования к уровню физической подготовленности при выполнении нормативов учитываются в образовательных программах образовательных организаций по предмету (дисци</w:t>
      </w:r>
      <w:r>
        <w:rPr>
          <w:sz w:val="28"/>
          <w:szCs w:val="28"/>
        </w:rPr>
        <w:t>плине) «Физическая культура»</w:t>
      </w:r>
      <w:r w:rsidRPr="00667429">
        <w:rPr>
          <w:sz w:val="28"/>
          <w:szCs w:val="28"/>
        </w:rPr>
        <w:t>.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22. Поступающие на обучение по образовательным программам высшего образования вправе представлять сведения о своих индивидуальных достижениях в области физической культуры и спорта, наличии знаков отличия Всероссийского физкультурно-спортивного комплекса, которые учитываются образовательными организациями при приеме на основании порядка учета индивидуальных достижений, установленных правилами, утверждаемыми образовательными организациями самостоятельно.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23. Обучающимся, имеющим золотой знак отличия Всероссийского физкультурно-спортивного комплекса, может быть назначена повышенная государственная академическая стипендия в порядке, установленном Министерством образования и науки Российской Федерации.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24. Подготовка к выполнению и выполнение нормативов Всероссийского физкультурно-спортивного комплекса различными возрастными группами могут осуществляться в рамках мероп</w:t>
      </w:r>
      <w:r>
        <w:rPr>
          <w:sz w:val="28"/>
          <w:szCs w:val="28"/>
        </w:rPr>
        <w:t>риятий международного движения «Спорт для всех»</w:t>
      </w:r>
      <w:r w:rsidRPr="00667429">
        <w:rPr>
          <w:sz w:val="28"/>
          <w:szCs w:val="28"/>
        </w:rPr>
        <w:t>, а также предусматривать проведение мероприятий Всероссийского физкультурно-спортивного комплекса совместно с мероприя</w:t>
      </w:r>
      <w:r>
        <w:rPr>
          <w:sz w:val="28"/>
          <w:szCs w:val="28"/>
        </w:rPr>
        <w:t>тиями общероссийского движения  «Спорт для всех»</w:t>
      </w:r>
      <w:r w:rsidRPr="00667429">
        <w:rPr>
          <w:sz w:val="28"/>
          <w:szCs w:val="28"/>
        </w:rPr>
        <w:t>, проводимых на муниципальном, региональном и федеральном уровнях.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25. Лица, осуществляющие трудовую деятельность, ведут подготовку к выполнению, а также непосредственное выполнение нормативов в ходе мероприятий, проводимых работодателем. Рекомендации для работодателей по организации, подготовке и выполнению нормативов для лиц, осуществляющих трудовую деятельность, утверждаются Министерством спорта Российской Федерации. Работодатель вправе поощрять в установленном порядке лиц, выполнивших нормативы на соответствующий знак отличия Всероссийского физкультурно-спортивного комплекса.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 xml:space="preserve">26. Для выполнения государственных требований к оценке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в субъектах Российской Федерации создаются центры тестирования по выполнению видов испытаний (тестов), нормативов, требований к оценке уровня знаний и умений в области физической культуры и спорта. Порядок создания и положение об указанных </w:t>
      </w:r>
      <w:r w:rsidRPr="00667429">
        <w:rPr>
          <w:sz w:val="28"/>
          <w:szCs w:val="28"/>
        </w:rPr>
        <w:lastRenderedPageBreak/>
        <w:t>центрах тестирования утверждаются Министерством спорта Российской Федерации по согласованию с Министерством обороны Российской Федерации в части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27. 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Федерации, Единый календарный план межрегиональных, всероссийских и международных физкультурных мероприятий и спортивных мероприятий органов исполнительной власти субъектов Российской Федерации в области физической культуры и спорта включают физкультурные и спортивные мероприятия, предусматривающие выполнение видов испытаний (тестов) и нормативов.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28. Координацию деятельности по поэтапному внедрению Всероссийского физкультурно-спортивного комплекса осуществляет Министерство спорта Российской Федерации.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29. Информационное обеспечение внедрения Всероссийского физкультурно-спортивного комплекса осуществляет Министерство спорта Российской Федерации.</w:t>
      </w:r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30. Учет данных о выполнении видов испытаний (тестов) и нормативов осуществляется в порядке и по форме федерального статистического наблюдения за реализацией Всероссийского физкультурно-спортивного комплекса, которые утверждаются Министерством спорта Российской Федерации.</w:t>
      </w:r>
    </w:p>
    <w:p w:rsidR="007F4E86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 xml:space="preserve">Материал опубликован по адресу: </w:t>
      </w:r>
      <w:hyperlink r:id="rId5" w:history="1">
        <w:r w:rsidRPr="007E2181">
          <w:rPr>
            <w:rStyle w:val="a3"/>
            <w:sz w:val="28"/>
            <w:szCs w:val="28"/>
          </w:rPr>
          <w:t>http://www.rg.ru/2014/06/18/gto-dok.html</w:t>
        </w:r>
      </w:hyperlink>
    </w:p>
    <w:p w:rsidR="007F4E86" w:rsidRPr="00667429" w:rsidRDefault="007F4E86" w:rsidP="007F4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4E86" w:rsidRDefault="007F4E86">
      <w:bookmarkStart w:id="0" w:name="_GoBack"/>
      <w:bookmarkEnd w:id="0"/>
    </w:p>
    <w:sectPr w:rsidR="007F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03"/>
    <w:rsid w:val="005957D8"/>
    <w:rsid w:val="007F4E86"/>
    <w:rsid w:val="0098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1E0E"/>
  <w15:chartTrackingRefBased/>
  <w15:docId w15:val="{BCD8EC2D-1625-46FA-B162-056D4A1A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4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4E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4E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4E86"/>
  </w:style>
  <w:style w:type="character" w:customStyle="1" w:styleId="10">
    <w:name w:val="Заголовок 1 Знак"/>
    <w:basedOn w:val="a0"/>
    <w:link w:val="1"/>
    <w:uiPriority w:val="9"/>
    <w:rsid w:val="007F4E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4E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F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14/06/18/gto-dok.html" TargetMode="External"/><Relationship Id="rId4" Type="http://schemas.openxmlformats.org/officeDocument/2006/relationships/hyperlink" Target="http://novopushkinskoe.ucoz.ru/2017_Foto/postanovlenie_rf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2140</Words>
  <Characters>12199</Characters>
  <Application>Microsoft Office Word</Application>
  <DocSecurity>0</DocSecurity>
  <Lines>101</Lines>
  <Paragraphs>28</Paragraphs>
  <ScaleCrop>false</ScaleCrop>
  <Company/>
  <LinksUpToDate>false</LinksUpToDate>
  <CharactersWithSpaces>14311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Трофименко</dc:creator>
  <cp:keywords/>
  <dc:description/>
  <cp:lastModifiedBy>Кристина Трофименко</cp:lastModifiedBy>
  <cp:revision>3</cp:revision>
  <dcterms:created xsi:type="dcterms:W3CDTF">2017-01-25T14:22:00Z</dcterms:created>
  <dcterms:modified xsi:type="dcterms:W3CDTF">2017-01-25T14:24:00Z</dcterms:modified>
</cp:coreProperties>
</file>